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60" w:rsidRPr="00E36B1C" w:rsidRDefault="00CF5960" w:rsidP="00CF5960">
      <w:pPr>
        <w:pStyle w:val="1"/>
        <w:jc w:val="center"/>
        <w:rPr>
          <w:lang w:val="uk-UA"/>
        </w:rPr>
      </w:pPr>
      <w:r w:rsidRPr="006E5F47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960" w:rsidRPr="00823DFB" w:rsidRDefault="00CF5960" w:rsidP="00CF596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F5960" w:rsidRPr="002D45D1" w:rsidRDefault="00CF5960" w:rsidP="00CF59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F5960" w:rsidRPr="00823DFB" w:rsidRDefault="00CF5960" w:rsidP="00CF59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F5960" w:rsidRPr="00823DFB" w:rsidRDefault="00CF5960" w:rsidP="00CF5960">
      <w:pPr>
        <w:pStyle w:val="1"/>
        <w:rPr>
          <w:b/>
        </w:rPr>
      </w:pPr>
    </w:p>
    <w:p w:rsidR="00CF5960" w:rsidRDefault="00CF5960" w:rsidP="00CF596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F5960" w:rsidRPr="006A6838" w:rsidRDefault="00CF5960" w:rsidP="00CF5960">
      <w:pPr>
        <w:rPr>
          <w:lang w:val="uk-UA"/>
        </w:rPr>
      </w:pPr>
    </w:p>
    <w:p w:rsidR="00CF5960" w:rsidRPr="00FC0B8B" w:rsidRDefault="00CF5960" w:rsidP="00CF5960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24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жовтня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4044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F5960" w:rsidRDefault="00CF5960" w:rsidP="00CF5960">
      <w:pPr>
        <w:pStyle w:val="1"/>
        <w:jc w:val="center"/>
        <w:rPr>
          <w:b/>
        </w:rPr>
      </w:pPr>
    </w:p>
    <w:p w:rsidR="00CF5960" w:rsidRDefault="00CF5960" w:rsidP="00CF5960">
      <w:pPr>
        <w:rPr>
          <w:b/>
          <w:lang w:val="uk-UA"/>
        </w:rPr>
      </w:pPr>
    </w:p>
    <w:p w:rsidR="00CF5960" w:rsidRDefault="00CF5960" w:rsidP="00CF5960">
      <w:pPr>
        <w:rPr>
          <w:b/>
          <w:lang w:val="uk-UA"/>
        </w:rPr>
      </w:pPr>
      <w:r w:rsidRPr="002826E4">
        <w:rPr>
          <w:b/>
          <w:lang w:val="uk-UA"/>
        </w:rPr>
        <w:t>Про</w:t>
      </w:r>
      <w:r>
        <w:rPr>
          <w:b/>
          <w:lang w:val="uk-UA"/>
        </w:rPr>
        <w:t xml:space="preserve"> повторний</w:t>
      </w:r>
      <w:r w:rsidRPr="002826E4">
        <w:rPr>
          <w:b/>
          <w:lang w:val="uk-UA"/>
        </w:rPr>
        <w:t xml:space="preserve"> розгляд звернення </w:t>
      </w:r>
    </w:p>
    <w:p w:rsidR="00CF5960" w:rsidRPr="002826E4" w:rsidRDefault="00CF5960" w:rsidP="00CF5960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</w:t>
      </w:r>
      <w:proofErr w:type="spellStart"/>
      <w:r>
        <w:rPr>
          <w:b/>
          <w:lang w:val="uk-UA"/>
        </w:rPr>
        <w:t>ЖитлоДар</w:t>
      </w:r>
      <w:proofErr w:type="spellEnd"/>
      <w:r>
        <w:rPr>
          <w:b/>
          <w:lang w:val="uk-UA"/>
        </w:rPr>
        <w:t>-Кіровоград»</w:t>
      </w:r>
      <w:r w:rsidRPr="002826E4">
        <w:rPr>
          <w:b/>
          <w:lang w:val="uk-UA"/>
        </w:rPr>
        <w:t xml:space="preserve">  </w:t>
      </w:r>
    </w:p>
    <w:p w:rsidR="00CF5960" w:rsidRPr="002F0A61" w:rsidRDefault="00CF5960" w:rsidP="00CF5960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CF5960" w:rsidRDefault="00CF5960" w:rsidP="00CF5960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лист Товариства з обмеженою відповідальністю </w:t>
      </w:r>
      <w:r w:rsidRPr="00654A0D">
        <w:rPr>
          <w:lang w:val="uk-UA"/>
        </w:rPr>
        <w:t>«</w:t>
      </w:r>
      <w:proofErr w:type="spellStart"/>
      <w:r w:rsidRPr="00654A0D">
        <w:rPr>
          <w:lang w:val="uk-UA"/>
        </w:rPr>
        <w:t>ЖитлоДар</w:t>
      </w:r>
      <w:proofErr w:type="spellEnd"/>
      <w:r w:rsidRPr="00654A0D">
        <w:rPr>
          <w:lang w:val="uk-UA"/>
        </w:rPr>
        <w:t>-Кіровоград»</w:t>
      </w:r>
      <w:r>
        <w:rPr>
          <w:lang w:val="uk-UA"/>
        </w:rPr>
        <w:t xml:space="preserve"> в особі директора Іщенко Н.М.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внесення змін до договору оренди земельної ділянки в частині терміну його дії, на земельну ділянку з кадастровим номером 3210945300:01:081:0002,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3691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3-г,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вид використання – для будівництва та обслуговування культурно – розважального центру, враховуючи Витяг з Державного реєстру речових прав на нерухоме майно від 02.07.2019 про реєстрацію права оренди,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F5960" w:rsidRDefault="00CF5960" w:rsidP="00CF5960">
      <w:pPr>
        <w:tabs>
          <w:tab w:val="left" w:pos="720"/>
        </w:tabs>
        <w:jc w:val="both"/>
        <w:rPr>
          <w:lang w:val="uk-UA"/>
        </w:rPr>
      </w:pPr>
    </w:p>
    <w:p w:rsidR="00CF5960" w:rsidRDefault="00CF5960" w:rsidP="00CF596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F5960" w:rsidRDefault="00CF5960" w:rsidP="00CF5960">
      <w:pPr>
        <w:tabs>
          <w:tab w:val="left" w:pos="2505"/>
        </w:tabs>
        <w:ind w:left="360"/>
        <w:jc w:val="both"/>
        <w:rPr>
          <w:lang w:val="uk-UA"/>
        </w:rPr>
      </w:pPr>
    </w:p>
    <w:p w:rsidR="00CF5960" w:rsidRDefault="00CF5960" w:rsidP="00CF59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пункту 3.1 розділу 3 договору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укладеного між Бучанською міською радою та Товариством з обмеженою відповідальністю «</w:t>
      </w:r>
      <w:proofErr w:type="spellStart"/>
      <w:r w:rsidRPr="00654A0D">
        <w:rPr>
          <w:lang w:val="uk-UA"/>
        </w:rPr>
        <w:t>ЖитлоДар</w:t>
      </w:r>
      <w:proofErr w:type="spellEnd"/>
      <w:r w:rsidRPr="00654A0D">
        <w:rPr>
          <w:lang w:val="uk-UA"/>
        </w:rPr>
        <w:t>-Кіровоград</w:t>
      </w:r>
      <w:r>
        <w:rPr>
          <w:lang w:val="uk-UA"/>
        </w:rPr>
        <w:t>» 21.06.2019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та викласти його у наступній редакції: </w:t>
      </w:r>
    </w:p>
    <w:p w:rsidR="00CF5960" w:rsidRDefault="00CF5960" w:rsidP="00CF5960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«3.1. Даний договір укладається на 5 (п’ять) років та діє до 02.07.2024 року»</w:t>
      </w:r>
      <w:r w:rsidRPr="00874F12">
        <w:rPr>
          <w:lang w:val="uk-UA"/>
        </w:rPr>
        <w:t xml:space="preserve">. </w:t>
      </w:r>
    </w:p>
    <w:p w:rsidR="00CF5960" w:rsidRDefault="00CF5960" w:rsidP="00CF59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 w:rsidRPr="00654A0D">
        <w:rPr>
          <w:lang w:val="uk-UA"/>
        </w:rPr>
        <w:t>ЖитлоДар</w:t>
      </w:r>
      <w:proofErr w:type="spellEnd"/>
      <w:r>
        <w:rPr>
          <w:lang w:val="uk-UA"/>
        </w:rPr>
        <w:t>–</w:t>
      </w:r>
      <w:r w:rsidRPr="00654A0D">
        <w:rPr>
          <w:lang w:val="uk-UA"/>
        </w:rPr>
        <w:t>Кіровоград</w:t>
      </w:r>
      <w:r>
        <w:rPr>
          <w:lang w:val="uk-UA"/>
        </w:rPr>
        <w:t>» укласти з Бучанською міською радою угоду про внесення змін до договору оренди земельної ділянки та зареєструвати її відповідно до Закону України «Про державну реєстрацію речових прав на нерухоме майно та їх обтяжень».</w:t>
      </w:r>
    </w:p>
    <w:p w:rsidR="00CF5960" w:rsidRDefault="00CF5960" w:rsidP="00CF596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F5960" w:rsidRDefault="00CF5960" w:rsidP="00CF5960">
      <w:pPr>
        <w:jc w:val="both"/>
        <w:rPr>
          <w:b/>
          <w:lang w:val="uk-UA"/>
        </w:rPr>
      </w:pPr>
    </w:p>
    <w:p w:rsidR="00CF5960" w:rsidRDefault="00CF5960" w:rsidP="00CF5960">
      <w:pPr>
        <w:rPr>
          <w:b/>
          <w:lang w:val="uk-UA"/>
        </w:rPr>
      </w:pPr>
    </w:p>
    <w:p w:rsidR="00CF5960" w:rsidRPr="00042536" w:rsidRDefault="00CF5960" w:rsidP="00CF5960">
      <w:pPr>
        <w:pStyle w:val="1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</w:t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136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6B"/>
    <w:rsid w:val="003A566B"/>
    <w:rsid w:val="004D4E27"/>
    <w:rsid w:val="00687D71"/>
    <w:rsid w:val="00C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21D19-0064-417C-9BC4-1ACCD06C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596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F596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F596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F596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F596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2019-11-07T05:39:00Z</dcterms:created>
  <dcterms:modified xsi:type="dcterms:W3CDTF">2019-11-07T05:40:00Z</dcterms:modified>
</cp:coreProperties>
</file>